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35FB" w14:textId="77777777" w:rsidR="00612BC8" w:rsidRDefault="00612BC8" w:rsidP="00612BC8">
      <w:pPr>
        <w:shd w:val="clear" w:color="auto" w:fill="FFFFFF"/>
        <w:spacing w:before="144" w:after="144" w:line="240" w:lineRule="auto"/>
        <w:jc w:val="center"/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>Informacja dot. tworzenia obwodowych komisji wyborczych</w:t>
      </w:r>
    </w:p>
    <w:p w14:paraId="666B82AC" w14:textId="77777777" w:rsidR="007374A3" w:rsidRPr="00612BC8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612BC8">
        <w:rPr>
          <w:rFonts w:ascii="Verdana" w:eastAsia="Times New Roman" w:hAnsi="Verdana" w:cs="Arial"/>
          <w:bCs/>
          <w:color w:val="222222"/>
          <w:sz w:val="21"/>
          <w:szCs w:val="21"/>
          <w:lang w:eastAsia="pl-PL"/>
        </w:rPr>
        <w:t xml:space="preserve">Zasady zgłaszania kandydatów do składów obwodowych komisji wyborczych </w:t>
      </w:r>
      <w:r w:rsidRPr="00612BC8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reguluje uchwała nr 11/2019 Państwowej Komisji Wyborczej z dnia 27 lutego 2019 r. w sprawie powoływania obwodowych komisji wyborczych w obwodach głosowania utworzonych w kraju, w wyborach do Sejmu Rzeczypospolitej Polskiej i do Senatu Rzeczypospolitej Polskiej, Prezydenta Rzeczypospolitej Polskiej oraz do Parlamentu Europejskiego.</w:t>
      </w:r>
    </w:p>
    <w:p w14:paraId="4580EBEE" w14:textId="77777777" w:rsidR="007374A3" w:rsidRPr="00612BC8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612BC8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Zgodnie z § 4 ww. uchwały:</w:t>
      </w:r>
    </w:p>
    <w:p w14:paraId="7DE7F56E" w14:textId="77777777" w:rsidR="007374A3" w:rsidRPr="00612BC8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612BC8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"1. Kandydatem do składu komisji może być osoba posiadająca prawo wybierania, tj. osoba, która:</w:t>
      </w:r>
    </w:p>
    <w:p w14:paraId="46BF7359" w14:textId="77777777" w:rsidR="007374A3" w:rsidRPr="00612BC8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612BC8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1) jest obywatelem polskim;</w:t>
      </w:r>
    </w:p>
    <w:p w14:paraId="39B8F6DF" w14:textId="77777777" w:rsidR="007374A3" w:rsidRPr="00612BC8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612BC8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2) najpóźniej w dniu zgłoszenia kończy 18 lat;</w:t>
      </w:r>
    </w:p>
    <w:p w14:paraId="07E3A52D" w14:textId="77777777" w:rsidR="007374A3" w:rsidRPr="00612BC8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612BC8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3) nie jest pozbawiona praw publicznych prawomocnym orzeczeniem sądu;</w:t>
      </w:r>
    </w:p>
    <w:p w14:paraId="434472DC" w14:textId="77777777" w:rsidR="007374A3" w:rsidRPr="00612BC8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612BC8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4) nie jest pozbawiona praw wyborczych prawomocnym orzeczeniem Trybunału Stanu;</w:t>
      </w:r>
    </w:p>
    <w:p w14:paraId="33F72EA6" w14:textId="77777777" w:rsidR="007374A3" w:rsidRPr="00612BC8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612BC8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5) nie jest ubezwłasnowolniona prawomocnym orzeczeniem sądu.</w:t>
      </w:r>
    </w:p>
    <w:p w14:paraId="2CC57025" w14:textId="77777777" w:rsidR="007374A3" w:rsidRPr="00612BC8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612BC8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2. W wyborach do Parlamentu Europejskiego kandydatem do składu komisji może być również obywatel Unii Europejskiej niebędący obywatelem polskim, który:</w:t>
      </w:r>
    </w:p>
    <w:p w14:paraId="2D6C0D1D" w14:textId="77777777" w:rsidR="007374A3" w:rsidRPr="00612BC8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612BC8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1) najpóźniej w dniu zgłoszenia kończy 18 lat;</w:t>
      </w:r>
    </w:p>
    <w:p w14:paraId="253FEAED" w14:textId="77777777" w:rsidR="007374A3" w:rsidRPr="00612BC8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612BC8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2) nie jest pozbawiony prawa wybierania w państwie członkowskim Unii Europejskiej, którego jest obywatelem.</w:t>
      </w:r>
    </w:p>
    <w:p w14:paraId="20245453" w14:textId="77777777" w:rsidR="007374A3" w:rsidRPr="007374A3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612BC8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3. Kandydatem do składu komisji może być osoba, która stale zamieszkuje na obszarze województwa, w którym jest zgłaszana do komisji i jest wpisana do stałego</w:t>
      </w: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 rejestru wyborców jednej z gmin na obszarze tego województwa".</w:t>
      </w:r>
    </w:p>
    <w:p w14:paraId="2CC3BFE8" w14:textId="77777777" w:rsidR="007374A3" w:rsidRPr="007374A3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Wysokość diet określa uchwała nr 6/2019 Państwowej Komisji Wyborczej z dnia 27 lutego 2019 r. w sprawie należności pieniężnych przysługujących członkom komisji wyborczych w wyborach do Sejmu RP i do Senatu RP, Prezydenta RP i Parlamentu Europejskiego oraz sposobu dokumentowania dni zwolnienia od pracy.</w:t>
      </w:r>
    </w:p>
    <w:p w14:paraId="6CA5F342" w14:textId="77777777" w:rsidR="007374A3" w:rsidRPr="007374A3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W</w:t>
      </w:r>
      <w:r w:rsidR="00E716AD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 </w:t>
      </w:r>
      <w:r w:rsidR="00A56FD0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Tarnowie</w:t>
      </w: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 kandydaci do składu obwodowych komisji wyborczych muszą być mieszkańcami województwa </w:t>
      </w:r>
      <w:r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małopolskiego</w:t>
      </w: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, wpisanymi do stałego rejestru wyborców jednej z gmin województwa </w:t>
      </w:r>
      <w:r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małopolskiego</w:t>
      </w: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.</w:t>
      </w:r>
    </w:p>
    <w:p w14:paraId="35720BDC" w14:textId="77777777" w:rsidR="007374A3" w:rsidRPr="007374A3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7374A3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>Zgłoszenia kandydatury do składu w obwodowej komisji wyborczej (OKW):</w:t>
      </w:r>
    </w:p>
    <w:p w14:paraId="733DCB83" w14:textId="77777777" w:rsidR="007374A3" w:rsidRPr="007374A3" w:rsidRDefault="007374A3" w:rsidP="00612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7374A3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>w pierwszej kolejności</w:t>
      </w: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 należy zwrócić się </w:t>
      </w:r>
      <w:r w:rsidRPr="007374A3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>do pełnomocników komitetów wyborczych</w:t>
      </w: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 uczestniczących w wyborach posłów do Parlamentu Europejskiego, zarządzonych na dzień 26 maja 2019 r., którzy przyjmują zgłoszenia kandydatów do składu obwodowej komisji wyborczej po uzyskaniu zgody osoby, której zgłoszenie dotyczy.</w:t>
      </w:r>
    </w:p>
    <w:p w14:paraId="24B56391" w14:textId="77777777" w:rsidR="007374A3" w:rsidRPr="007374A3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7374A3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>Termin zgłaszania przez pełnomocników wyborczych</w:t>
      </w: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 (lub upoważnione przez nich osoby) kandydatów na członków obwodowych komisji wyborczych </w:t>
      </w:r>
      <w:r w:rsidRPr="007374A3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>upływa w dniu 26 kwietnia 2019 r.</w:t>
      </w:r>
    </w:p>
    <w:p w14:paraId="5DB978A2" w14:textId="77777777" w:rsidR="007374A3" w:rsidRPr="007374A3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Rejestracja komitetów wyborczych trwa do 6 kwietnia 2019 r. Wykaz już zarejestrowanych komitetów jest dostępny na stronie Państwowej Komisji Wyborczej pod linkiem: </w:t>
      </w:r>
      <w:hyperlink r:id="rId5" w:history="1">
        <w:r w:rsidRPr="007374A3">
          <w:rPr>
            <w:rFonts w:ascii="Verdana" w:eastAsia="Times New Roman" w:hAnsi="Verdana" w:cs="Arial"/>
            <w:color w:val="0054A6"/>
            <w:sz w:val="21"/>
            <w:szCs w:val="21"/>
            <w:u w:val="single"/>
            <w:lang w:eastAsia="pl-PL"/>
          </w:rPr>
          <w:t>https://wybory.gov.pl/pe2019/pl</w:t>
        </w:r>
      </w:hyperlink>
    </w:p>
    <w:p w14:paraId="2F55B937" w14:textId="77777777" w:rsidR="007374A3" w:rsidRPr="007374A3" w:rsidRDefault="007374A3" w:rsidP="0061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F4F12" w14:textId="77777777" w:rsidR="007374A3" w:rsidRPr="007374A3" w:rsidRDefault="007374A3" w:rsidP="00612B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7374A3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>w drugiej kolejności</w:t>
      </w: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 przyjmowane </w:t>
      </w:r>
      <w:r w:rsidRPr="00612BC8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są </w:t>
      </w:r>
      <w:r w:rsidRPr="00612BC8">
        <w:rPr>
          <w:rFonts w:ascii="Verdana" w:eastAsia="Times New Roman" w:hAnsi="Verdana" w:cs="Arial"/>
          <w:bCs/>
          <w:color w:val="222222"/>
          <w:sz w:val="21"/>
          <w:szCs w:val="21"/>
          <w:lang w:eastAsia="pl-PL"/>
        </w:rPr>
        <w:t>w Urzędzie Miasta Tarnowa</w:t>
      </w:r>
      <w:r w:rsidRPr="00612BC8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 indywidualne zgłoszenia kandydatów do składów OKW. Spośród takich zgłoszeń, Komisarz Wyborczy I w Tarnowie może dokonać </w:t>
      </w:r>
      <w:r w:rsidRPr="00612BC8">
        <w:rPr>
          <w:rFonts w:ascii="Verdana" w:eastAsia="Times New Roman" w:hAnsi="Verdana" w:cs="Arial"/>
          <w:bCs/>
          <w:color w:val="222222"/>
          <w:sz w:val="21"/>
          <w:szCs w:val="21"/>
          <w:lang w:eastAsia="pl-PL"/>
        </w:rPr>
        <w:t>uzupełnienia składów OKW</w:t>
      </w: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 </w:t>
      </w:r>
      <w:r w:rsidRPr="007374A3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>do dnia 6 maja 2019 r</w:t>
      </w: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.</w:t>
      </w:r>
    </w:p>
    <w:p w14:paraId="0E792216" w14:textId="77777777" w:rsidR="007374A3" w:rsidRPr="007374A3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Zgodnie z § 16 uchwały 11/2019 "Wyborcy mogą samodzielnie zgłaszać swoje kandydatury na członka komisji komisarzowi wyborczemu, który może powołać ich w skład komisji</w:t>
      </w:r>
      <w:r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 </w:t>
      </w: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w przypadku jej uzupełniania spośród wyborców, o czym mowa w art. 182 § 8b Kodeksu wyborczego".</w:t>
      </w:r>
    </w:p>
    <w:p w14:paraId="581D507A" w14:textId="77777777" w:rsidR="007374A3" w:rsidRPr="007374A3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7374A3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>Przyjmowanie zgłoszeń kandydatów na członków OKW:</w:t>
      </w:r>
    </w:p>
    <w:p w14:paraId="77A531C8" w14:textId="77777777" w:rsidR="007374A3" w:rsidRPr="007374A3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7374A3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 xml:space="preserve">Urząd Miasta </w:t>
      </w:r>
      <w:r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>Tarnow</w:t>
      </w:r>
      <w:r w:rsidRPr="007374A3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>a</w:t>
      </w:r>
      <w:r w:rsidR="00612BC8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 xml:space="preserve"> Kancelaria Rady Miejskiej</w:t>
      </w:r>
      <w:r w:rsidRPr="007374A3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 xml:space="preserve">, </w:t>
      </w:r>
      <w:r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 xml:space="preserve">ul. </w:t>
      </w:r>
      <w:proofErr w:type="spellStart"/>
      <w:r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>Goldhammera</w:t>
      </w:r>
      <w:proofErr w:type="spellEnd"/>
      <w:r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 xml:space="preserve"> 3</w:t>
      </w:r>
      <w:r w:rsidRPr="007374A3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 xml:space="preserve">, pok. </w:t>
      </w:r>
      <w:r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>108</w:t>
      </w:r>
      <w:r w:rsidRPr="007374A3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 xml:space="preserve"> w godzinach pracy U</w:t>
      </w:r>
      <w:r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>rzędu</w:t>
      </w:r>
      <w:r w:rsidRPr="007374A3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>.</w:t>
      </w:r>
    </w:p>
    <w:p w14:paraId="1773C137" w14:textId="77777777" w:rsidR="007374A3" w:rsidRPr="007374A3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7374A3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>Zgłoszenie</w:t>
      </w: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 kandydata na członka OKW w Urzędzie Miasta </w:t>
      </w:r>
      <w:r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Tarnow</w:t>
      </w: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a </w:t>
      </w:r>
      <w:r w:rsidRPr="007374A3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>nie gwarantuje powołania w skład komisji</w:t>
      </w: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, ponieważ, zgodnie z zasadami określonymi Kodeksem Wyborczym i uchwałami PKW, w przypadku zgłoszenia do danej komisji większej liczby kandydatów niż ustawowo przewidywana, konieczne będzie przeprowadzenie losowania ich składu.</w:t>
      </w:r>
    </w:p>
    <w:p w14:paraId="4EC822B0" w14:textId="77777777" w:rsidR="007374A3" w:rsidRPr="007374A3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Indywidualne zgłoszenia kandydatów na członków OKW przyjmują urzędnicy wyborczy za pośrednictwem Urzędu Miasta </w:t>
      </w:r>
      <w:r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Tarnowa</w:t>
      </w: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.</w:t>
      </w:r>
    </w:p>
    <w:p w14:paraId="6EE78D41" w14:textId="77777777" w:rsidR="007374A3" w:rsidRPr="007374A3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Przyjmowane są wyłącznie zgłoszenia oryginalne w wersji papierowej, podpisane przez kandydata na członka OKW. Urząd nie przyjmuje zgłoszeń w wersji elektronicznej.</w:t>
      </w:r>
    </w:p>
    <w:p w14:paraId="4422F637" w14:textId="77777777" w:rsidR="007374A3" w:rsidRPr="007374A3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Szczegółowych informacji dotyczących zgłaszania kandydatów na członków obwodowych komisji wyborczych udzielają:</w:t>
      </w:r>
    </w:p>
    <w:p w14:paraId="0C4C82B6" w14:textId="77777777" w:rsidR="007374A3" w:rsidRPr="007374A3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7374A3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pl-PL"/>
        </w:rPr>
        <w:t>Urzędnicy wyborczy</w:t>
      </w: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 w </w:t>
      </w:r>
      <w:r w:rsidR="00380B3B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Tarnowie</w:t>
      </w: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:</w:t>
      </w:r>
    </w:p>
    <w:p w14:paraId="6E3F34B7" w14:textId="77777777" w:rsidR="007374A3" w:rsidRPr="007374A3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- p. </w:t>
      </w:r>
      <w:r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Bernadetta </w:t>
      </w:r>
      <w:proofErr w:type="spellStart"/>
      <w:r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Maguda</w:t>
      </w:r>
      <w:proofErr w:type="spellEnd"/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,</w:t>
      </w:r>
    </w:p>
    <w:p w14:paraId="09D63DF4" w14:textId="77777777" w:rsidR="007374A3" w:rsidRPr="007374A3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- p. </w:t>
      </w:r>
      <w:r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Maria Janik.</w:t>
      </w:r>
    </w:p>
    <w:p w14:paraId="7B137BA6" w14:textId="77777777" w:rsidR="007374A3" w:rsidRPr="007374A3" w:rsidRDefault="007374A3" w:rsidP="00612BC8">
      <w:pPr>
        <w:shd w:val="clear" w:color="auto" w:fill="FFFFFF"/>
        <w:spacing w:before="144" w:after="144" w:line="24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7374A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Wykaz dyżurów urzędników wyborczych zostanie opublikowany niezwłocznie po ich uzgodnieniu.</w:t>
      </w:r>
    </w:p>
    <w:sectPr w:rsidR="007374A3" w:rsidRPr="0073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6103"/>
    <w:multiLevelType w:val="multilevel"/>
    <w:tmpl w:val="09A0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612E2"/>
    <w:multiLevelType w:val="multilevel"/>
    <w:tmpl w:val="56F8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066F9"/>
    <w:multiLevelType w:val="multilevel"/>
    <w:tmpl w:val="4758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C179B"/>
    <w:multiLevelType w:val="multilevel"/>
    <w:tmpl w:val="8510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91F09"/>
    <w:multiLevelType w:val="multilevel"/>
    <w:tmpl w:val="979A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A3"/>
    <w:rsid w:val="00380B3B"/>
    <w:rsid w:val="00612BC8"/>
    <w:rsid w:val="007374A3"/>
    <w:rsid w:val="008338D5"/>
    <w:rsid w:val="00A56FD0"/>
    <w:rsid w:val="00E716AD"/>
    <w:rsid w:val="00E7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327E"/>
  <w15:chartTrackingRefBased/>
  <w15:docId w15:val="{8571C0C0-603A-418B-A31F-343CF72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37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374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74A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7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ybory.gov.pl/pe2019/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2019-04-02T06:39:00Z</cp:lastPrinted>
  <dcterms:created xsi:type="dcterms:W3CDTF">2019-04-02T06:13:00Z</dcterms:created>
  <dcterms:modified xsi:type="dcterms:W3CDTF">2019-04-02T12:36:00Z</dcterms:modified>
</cp:coreProperties>
</file>