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12" w:rsidRDefault="00BC7B12" w:rsidP="00BC7B1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do Regulaminu wyjazdu na targi</w:t>
      </w:r>
    </w:p>
    <w:p w:rsidR="00BC7B12" w:rsidRPr="00D67579" w:rsidRDefault="00BC7B12" w:rsidP="00BC7B12">
      <w:pPr>
        <w:jc w:val="right"/>
        <w:rPr>
          <w:rFonts w:asciiTheme="minorHAnsi" w:hAnsiTheme="minorHAnsi" w:cstheme="minorHAnsi"/>
        </w:rPr>
      </w:pPr>
    </w:p>
    <w:p w:rsidR="006E6498" w:rsidRPr="00D67579" w:rsidRDefault="006E6498" w:rsidP="006E6498">
      <w:pPr>
        <w:jc w:val="right"/>
        <w:rPr>
          <w:rFonts w:asciiTheme="minorHAnsi" w:hAnsiTheme="minorHAnsi" w:cstheme="minorHAnsi"/>
        </w:rPr>
      </w:pPr>
    </w:p>
    <w:p w:rsidR="00C30A71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Kryteria oceny ofert przedsiębiorstw do udziału w targach</w:t>
      </w:r>
    </w:p>
    <w:p w:rsidR="00C30A71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  <w:b/>
        </w:rPr>
        <w:t>WARSAW INDUSTRY WEEK</w:t>
      </w:r>
      <w:r w:rsidRPr="00D67579">
        <w:rPr>
          <w:rFonts w:asciiTheme="minorHAnsi" w:hAnsiTheme="minorHAnsi" w:cstheme="minorHAnsi"/>
        </w:rPr>
        <w:t>,</w:t>
      </w:r>
    </w:p>
    <w:p w:rsidR="006E6498" w:rsidRPr="00D67579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które odbędą się w dniach 14-16 listopada 2017 r. w Warszawie.</w:t>
      </w: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268"/>
        <w:gridCol w:w="3008"/>
      </w:tblGrid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</w:rPr>
              <w:t>Źródło weryfikacji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</w:rPr>
              <w:t>Skala punktowa</w:t>
            </w:r>
          </w:p>
        </w:tc>
      </w:tr>
      <w:tr w:rsidR="006E6498" w:rsidRPr="00D67579" w:rsidTr="006E649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E6498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Kryteria formalne</w:t>
            </w:r>
          </w:p>
          <w:p w:rsidR="001B0415" w:rsidRDefault="001B041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B0415" w:rsidRPr="001B0415" w:rsidRDefault="001B0415">
            <w:pPr>
              <w:jc w:val="center"/>
              <w:rPr>
                <w:rFonts w:asciiTheme="minorHAnsi" w:hAnsiTheme="minorHAnsi" w:cstheme="minorHAnsi"/>
                <w:sz w:val="16"/>
                <w:szCs w:val="18"/>
                <w:u w:val="single"/>
              </w:rPr>
            </w:pPr>
            <w:r w:rsidRPr="001B0415">
              <w:rPr>
                <w:rFonts w:asciiTheme="minorHAnsi" w:hAnsiTheme="minorHAnsi" w:cstheme="minorHAnsi"/>
                <w:sz w:val="16"/>
                <w:szCs w:val="18"/>
                <w:u w:val="single"/>
              </w:rPr>
              <w:t xml:space="preserve">Niespełnienie któregokolwiek z poniższych kryteriów eliminuje z dalszego procesu rekrutacji </w:t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posiada siedzibę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  <w:t xml:space="preserve">na terenie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Województwa Małopolskiego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bookmarkStart w:id="0" w:name="_GoBack"/>
            <w:bookmarkEnd w:id="0"/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należy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  <w:t xml:space="preserve">do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sektora MŚP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posiada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zakres działalności zgodny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br/>
              <w:t>z tematyką targów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nie podlega wykluczeniu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z możliwości ubiegania się o środki europejskie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6E649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Kryteria rankingowe – można otrzymać maksymalnie 1</w:t>
            </w:r>
            <w:r w:rsidR="00030359">
              <w:rPr>
                <w:rFonts w:asciiTheme="minorHAnsi" w:hAnsiTheme="minorHAnsi" w:cstheme="minorHAnsi"/>
                <w:sz w:val="16"/>
                <w:szCs w:val="18"/>
              </w:rPr>
              <w:t>2</w:t>
            </w: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 xml:space="preserve"> pkt</w:t>
            </w:r>
            <w:r w:rsidR="00030359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Sposób prezentacji produktu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br/>
              <w:t>na targach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4 PKT:</w:t>
            </w:r>
          </w:p>
          <w:p w:rsidR="006E6498" w:rsidRPr="00D67579" w:rsidRDefault="006E6498" w:rsidP="00767820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Technologiczna gotowość produktu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brak opisu technologicznej gotowości produktu lub niska gotowość technologiczna </w:t>
            </w:r>
            <w:r w:rsidR="00E2443F">
              <w:rPr>
                <w:rFonts w:asciiTheme="minorHAnsi" w:hAnsiTheme="minorHAnsi" w:cstheme="minorHAnsi"/>
                <w:sz w:val="18"/>
              </w:rPr>
              <w:br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produktu: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średnia gotowość technologiczna produktu: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1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="00D67579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wysoka technologiczna gotowość produktu: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 w:rsidP="001B0415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Firma prowadzi działalność (posiada siedzibę, lub oddział) na terenie </w:t>
            </w:r>
            <w:r w:rsidR="001B0415">
              <w:rPr>
                <w:rFonts w:asciiTheme="minorHAnsi" w:hAnsiTheme="minorHAnsi" w:cstheme="minorHAnsi"/>
                <w:sz w:val="18"/>
                <w:szCs w:val="20"/>
              </w:rPr>
              <w:t>miasta Tarnowa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2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Firma prowadzi działalność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br/>
              <w:t xml:space="preserve">w </w:t>
            </w:r>
            <w:r w:rsidR="001B0415">
              <w:rPr>
                <w:rFonts w:asciiTheme="minorHAnsi" w:hAnsiTheme="minorHAnsi" w:cstheme="minorHAnsi"/>
                <w:b/>
                <w:sz w:val="18"/>
              </w:rPr>
              <w:t>Tarnowie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NIE: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D67579" w:rsidRPr="00D67579" w:rsidRDefault="006E6498" w:rsidP="001B0415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TAK: </w:t>
            </w:r>
            <w:r w:rsidR="001B0415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Firma reprezentująca branże (zgodnie z RSI Województwa Małopolskiego): </w:t>
            </w:r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>Technologie informacyjne i komunikacyjne; Produkcja metali i wyrobów metalowych oraz wyrobów z mineralnych surowców niemetalicznych; Elektrotechnika i przemysł maszynowy; Nauki o życiu.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2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Branża RSI Woj. Małopolskiego: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BRAK: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Technologie informacyjne i komunikacyjne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lastRenderedPageBreak/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Produkcja metali i wyrobów metalowych oraz wyrobów z mineralnych surowców niemetalicznych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Elektrotechnika i przemysł maszynowy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Nauki o życiu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D67579" w:rsidRPr="00D67579" w:rsidRDefault="00D67579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Laureat konkursu </w:t>
            </w:r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>„</w:t>
            </w:r>
            <w:proofErr w:type="spellStart"/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>Innovator</w:t>
            </w:r>
            <w:proofErr w:type="spellEnd"/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Małopolski”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2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Laureat konkursu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NIE: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TAK: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2 pkt. </w:t>
            </w:r>
            <w:r w:rsidRPr="00D67579">
              <w:rPr>
                <w:rFonts w:asciiTheme="minorHAnsi" w:hAnsiTheme="minorHAnsi" w:cstheme="minorHAnsi"/>
                <w:sz w:val="18"/>
              </w:rPr>
              <w:t>– edycja:………………..</w:t>
            </w:r>
          </w:p>
          <w:p w:rsidR="00D67579" w:rsidRPr="00D67579" w:rsidRDefault="00D67579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Potencjał Przedsiębiorcy do prowadzenia działań eksportowych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4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Potencjał marketingowy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nie posiada strony internetowej, lub strona internetowa jest tylko w języku polskim: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posiada stronę internetową w języku obcym: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1 pkt.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posiada stronę internetową w więcej niż jednym języku obcym: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:rsidR="006E6498" w:rsidRPr="00D67579" w:rsidRDefault="006E6498" w:rsidP="007678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Potencjał kadrowy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nie zatrudnia osoby dedykowanej do działań eksportowych: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zatrudnia osobę do działań eksportowych: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</w:tbl>
    <w:p w:rsidR="006E6498" w:rsidRPr="00D67579" w:rsidRDefault="006E6498" w:rsidP="006E649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Punkty za poszczególne kryteria rankingowe będą przyznawane na podstawie średniej arytmetycznej punktów przyznanych przez członków komisji oceniającej wnioski.</w:t>
      </w:r>
    </w:p>
    <w:p w:rsidR="00657231" w:rsidRPr="00D67579" w:rsidRDefault="00657231" w:rsidP="006E6498">
      <w:pPr>
        <w:rPr>
          <w:rFonts w:asciiTheme="minorHAnsi" w:hAnsiTheme="minorHAnsi" w:cstheme="minorHAnsi"/>
          <w:szCs w:val="22"/>
        </w:rPr>
      </w:pPr>
    </w:p>
    <w:sectPr w:rsidR="00657231" w:rsidRPr="00D67579" w:rsidSect="00CF2435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13" w:rsidRDefault="00092013" w:rsidP="00940FC8">
      <w:r>
        <w:separator/>
      </w:r>
    </w:p>
  </w:endnote>
  <w:endnote w:type="continuationSeparator" w:id="0">
    <w:p w:rsidR="00092013" w:rsidRDefault="00092013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19050" t="0" r="0" b="0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4A4A" w:rsidRDefault="00804A4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19050" t="0" r="5715" b="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rnó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13" w:rsidRDefault="00092013" w:rsidP="00940FC8">
      <w:r>
        <w:separator/>
      </w:r>
    </w:p>
  </w:footnote>
  <w:footnote w:type="continuationSeparator" w:id="0">
    <w:p w:rsidR="00092013" w:rsidRDefault="00092013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4A" w:rsidRDefault="00804A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310"/>
    <w:multiLevelType w:val="hybridMultilevel"/>
    <w:tmpl w:val="57444050"/>
    <w:lvl w:ilvl="0" w:tplc="E8C2ECE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6369"/>
    <w:multiLevelType w:val="multilevel"/>
    <w:tmpl w:val="054239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2AF10C0C"/>
    <w:multiLevelType w:val="hybridMultilevel"/>
    <w:tmpl w:val="E8209ED0"/>
    <w:lvl w:ilvl="0" w:tplc="571AFA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B72B9"/>
    <w:multiLevelType w:val="hybridMultilevel"/>
    <w:tmpl w:val="5D54C1F6"/>
    <w:lvl w:ilvl="0" w:tplc="CC9C35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546D6"/>
    <w:multiLevelType w:val="hybridMultilevel"/>
    <w:tmpl w:val="3D06663A"/>
    <w:lvl w:ilvl="0" w:tplc="6B66A5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58C"/>
    <w:rsid w:val="00023579"/>
    <w:rsid w:val="00030359"/>
    <w:rsid w:val="00032CB1"/>
    <w:rsid w:val="00034300"/>
    <w:rsid w:val="00052C4C"/>
    <w:rsid w:val="000754F4"/>
    <w:rsid w:val="00087936"/>
    <w:rsid w:val="00087EFD"/>
    <w:rsid w:val="00090454"/>
    <w:rsid w:val="00090FB3"/>
    <w:rsid w:val="00092013"/>
    <w:rsid w:val="000923A2"/>
    <w:rsid w:val="000A015E"/>
    <w:rsid w:val="000A6B8F"/>
    <w:rsid w:val="000B079F"/>
    <w:rsid w:val="000B68B6"/>
    <w:rsid w:val="000C632C"/>
    <w:rsid w:val="000D52DB"/>
    <w:rsid w:val="000E4070"/>
    <w:rsid w:val="000F3905"/>
    <w:rsid w:val="000F5513"/>
    <w:rsid w:val="0010555B"/>
    <w:rsid w:val="00112804"/>
    <w:rsid w:val="00114B52"/>
    <w:rsid w:val="00115B64"/>
    <w:rsid w:val="0012682F"/>
    <w:rsid w:val="00133B8D"/>
    <w:rsid w:val="00137D56"/>
    <w:rsid w:val="00143014"/>
    <w:rsid w:val="001602B7"/>
    <w:rsid w:val="00161967"/>
    <w:rsid w:val="001641FD"/>
    <w:rsid w:val="00173D10"/>
    <w:rsid w:val="00175A38"/>
    <w:rsid w:val="00181491"/>
    <w:rsid w:val="00184372"/>
    <w:rsid w:val="0019535B"/>
    <w:rsid w:val="001A3CA4"/>
    <w:rsid w:val="001B0415"/>
    <w:rsid w:val="001D31B6"/>
    <w:rsid w:val="001D6D70"/>
    <w:rsid w:val="001D6DF5"/>
    <w:rsid w:val="001E0CC5"/>
    <w:rsid w:val="001E1CED"/>
    <w:rsid w:val="00205578"/>
    <w:rsid w:val="00221E0A"/>
    <w:rsid w:val="002255CF"/>
    <w:rsid w:val="00230650"/>
    <w:rsid w:val="00231C37"/>
    <w:rsid w:val="002349E1"/>
    <w:rsid w:val="00241073"/>
    <w:rsid w:val="00242F0E"/>
    <w:rsid w:val="0025296E"/>
    <w:rsid w:val="002637A0"/>
    <w:rsid w:val="002870DC"/>
    <w:rsid w:val="00294CB5"/>
    <w:rsid w:val="002A2546"/>
    <w:rsid w:val="002B63B4"/>
    <w:rsid w:val="002B7ADC"/>
    <w:rsid w:val="002C5F45"/>
    <w:rsid w:val="002D24E6"/>
    <w:rsid w:val="002D5992"/>
    <w:rsid w:val="002D5A5D"/>
    <w:rsid w:val="002D792D"/>
    <w:rsid w:val="002D7FAE"/>
    <w:rsid w:val="002E7719"/>
    <w:rsid w:val="003111C6"/>
    <w:rsid w:val="003146B3"/>
    <w:rsid w:val="0031696E"/>
    <w:rsid w:val="0033244E"/>
    <w:rsid w:val="003334DB"/>
    <w:rsid w:val="00334611"/>
    <w:rsid w:val="00346B20"/>
    <w:rsid w:val="00351B35"/>
    <w:rsid w:val="00382905"/>
    <w:rsid w:val="00386431"/>
    <w:rsid w:val="00387E3E"/>
    <w:rsid w:val="0039054E"/>
    <w:rsid w:val="003948C1"/>
    <w:rsid w:val="0039496F"/>
    <w:rsid w:val="003B2FC0"/>
    <w:rsid w:val="003B4132"/>
    <w:rsid w:val="003C1954"/>
    <w:rsid w:val="003C7D47"/>
    <w:rsid w:val="003D0B67"/>
    <w:rsid w:val="003D0EEB"/>
    <w:rsid w:val="003D7CDB"/>
    <w:rsid w:val="003F549B"/>
    <w:rsid w:val="0041725B"/>
    <w:rsid w:val="004234F6"/>
    <w:rsid w:val="00426902"/>
    <w:rsid w:val="00456352"/>
    <w:rsid w:val="00464CC9"/>
    <w:rsid w:val="00470834"/>
    <w:rsid w:val="00476698"/>
    <w:rsid w:val="004769D0"/>
    <w:rsid w:val="00482631"/>
    <w:rsid w:val="00487679"/>
    <w:rsid w:val="004A29B7"/>
    <w:rsid w:val="004A4D64"/>
    <w:rsid w:val="004B562E"/>
    <w:rsid w:val="004C14DC"/>
    <w:rsid w:val="004D1049"/>
    <w:rsid w:val="004D4626"/>
    <w:rsid w:val="004E0A1B"/>
    <w:rsid w:val="00505953"/>
    <w:rsid w:val="00511EFF"/>
    <w:rsid w:val="0051380B"/>
    <w:rsid w:val="00513E34"/>
    <w:rsid w:val="00531E0E"/>
    <w:rsid w:val="005357B7"/>
    <w:rsid w:val="0054060E"/>
    <w:rsid w:val="0054462B"/>
    <w:rsid w:val="00561CCA"/>
    <w:rsid w:val="00573EBB"/>
    <w:rsid w:val="005749C5"/>
    <w:rsid w:val="00584A14"/>
    <w:rsid w:val="00593088"/>
    <w:rsid w:val="005A0848"/>
    <w:rsid w:val="005A72A0"/>
    <w:rsid w:val="005B3DFC"/>
    <w:rsid w:val="005B7D6C"/>
    <w:rsid w:val="005D073F"/>
    <w:rsid w:val="005F39C9"/>
    <w:rsid w:val="00605887"/>
    <w:rsid w:val="00612D4F"/>
    <w:rsid w:val="00617C9B"/>
    <w:rsid w:val="0062061D"/>
    <w:rsid w:val="006332F0"/>
    <w:rsid w:val="0063398C"/>
    <w:rsid w:val="006526CC"/>
    <w:rsid w:val="00656431"/>
    <w:rsid w:val="00656E2B"/>
    <w:rsid w:val="00657231"/>
    <w:rsid w:val="00657EFF"/>
    <w:rsid w:val="0066458C"/>
    <w:rsid w:val="0068574E"/>
    <w:rsid w:val="00691A5E"/>
    <w:rsid w:val="006972E8"/>
    <w:rsid w:val="006A395C"/>
    <w:rsid w:val="006B1EBA"/>
    <w:rsid w:val="006D0C49"/>
    <w:rsid w:val="006D1630"/>
    <w:rsid w:val="006D6269"/>
    <w:rsid w:val="006E0838"/>
    <w:rsid w:val="006E6498"/>
    <w:rsid w:val="006F6A50"/>
    <w:rsid w:val="00700F25"/>
    <w:rsid w:val="007152D6"/>
    <w:rsid w:val="00715DC0"/>
    <w:rsid w:val="00722978"/>
    <w:rsid w:val="00725F7B"/>
    <w:rsid w:val="00752270"/>
    <w:rsid w:val="00764F52"/>
    <w:rsid w:val="00767820"/>
    <w:rsid w:val="00776136"/>
    <w:rsid w:val="00777979"/>
    <w:rsid w:val="00783585"/>
    <w:rsid w:val="00792C9B"/>
    <w:rsid w:val="007A6009"/>
    <w:rsid w:val="007A6BBF"/>
    <w:rsid w:val="007A780B"/>
    <w:rsid w:val="007B7C35"/>
    <w:rsid w:val="007C0A0C"/>
    <w:rsid w:val="007C1DDE"/>
    <w:rsid w:val="007C2F22"/>
    <w:rsid w:val="007D5CA1"/>
    <w:rsid w:val="007E6C1D"/>
    <w:rsid w:val="007F79CE"/>
    <w:rsid w:val="00804A4A"/>
    <w:rsid w:val="0081212B"/>
    <w:rsid w:val="00814A51"/>
    <w:rsid w:val="00826E64"/>
    <w:rsid w:val="00833E0F"/>
    <w:rsid w:val="0084194F"/>
    <w:rsid w:val="00844573"/>
    <w:rsid w:val="00863855"/>
    <w:rsid w:val="00874FB1"/>
    <w:rsid w:val="00875B10"/>
    <w:rsid w:val="0087734D"/>
    <w:rsid w:val="00880BA4"/>
    <w:rsid w:val="008864C6"/>
    <w:rsid w:val="00886BB5"/>
    <w:rsid w:val="00892C58"/>
    <w:rsid w:val="00894091"/>
    <w:rsid w:val="008A604A"/>
    <w:rsid w:val="008A7094"/>
    <w:rsid w:val="008B175F"/>
    <w:rsid w:val="008B5BB3"/>
    <w:rsid w:val="008D03D2"/>
    <w:rsid w:val="008D0F35"/>
    <w:rsid w:val="008D3A52"/>
    <w:rsid w:val="008E0F68"/>
    <w:rsid w:val="008F0939"/>
    <w:rsid w:val="00905FC9"/>
    <w:rsid w:val="00911238"/>
    <w:rsid w:val="00921506"/>
    <w:rsid w:val="0092669E"/>
    <w:rsid w:val="00933CB2"/>
    <w:rsid w:val="00935FE4"/>
    <w:rsid w:val="00940FC8"/>
    <w:rsid w:val="009452CF"/>
    <w:rsid w:val="0094540B"/>
    <w:rsid w:val="0095164A"/>
    <w:rsid w:val="009554B1"/>
    <w:rsid w:val="00957F63"/>
    <w:rsid w:val="009637F7"/>
    <w:rsid w:val="009645FC"/>
    <w:rsid w:val="0096525A"/>
    <w:rsid w:val="00974632"/>
    <w:rsid w:val="00975714"/>
    <w:rsid w:val="0098692C"/>
    <w:rsid w:val="009914E0"/>
    <w:rsid w:val="00991FCE"/>
    <w:rsid w:val="00995EA1"/>
    <w:rsid w:val="00996FDF"/>
    <w:rsid w:val="009A0A31"/>
    <w:rsid w:val="009B179B"/>
    <w:rsid w:val="009B3842"/>
    <w:rsid w:val="009B4C67"/>
    <w:rsid w:val="009B69C7"/>
    <w:rsid w:val="009E12B1"/>
    <w:rsid w:val="009E25BC"/>
    <w:rsid w:val="009E5FFA"/>
    <w:rsid w:val="009F277D"/>
    <w:rsid w:val="009F717D"/>
    <w:rsid w:val="00A17332"/>
    <w:rsid w:val="00A44EE4"/>
    <w:rsid w:val="00A50278"/>
    <w:rsid w:val="00A50CDF"/>
    <w:rsid w:val="00A562F2"/>
    <w:rsid w:val="00A65693"/>
    <w:rsid w:val="00A71240"/>
    <w:rsid w:val="00A73EE4"/>
    <w:rsid w:val="00A75C1A"/>
    <w:rsid w:val="00A82277"/>
    <w:rsid w:val="00A966B8"/>
    <w:rsid w:val="00A96B2B"/>
    <w:rsid w:val="00AA5285"/>
    <w:rsid w:val="00AA7081"/>
    <w:rsid w:val="00AB2729"/>
    <w:rsid w:val="00AB31D9"/>
    <w:rsid w:val="00AB4482"/>
    <w:rsid w:val="00AB6A1A"/>
    <w:rsid w:val="00AC5306"/>
    <w:rsid w:val="00AC7173"/>
    <w:rsid w:val="00AC7B66"/>
    <w:rsid w:val="00AD27B7"/>
    <w:rsid w:val="00AE1EF9"/>
    <w:rsid w:val="00AF0990"/>
    <w:rsid w:val="00AF59C5"/>
    <w:rsid w:val="00AF6E97"/>
    <w:rsid w:val="00B108E8"/>
    <w:rsid w:val="00B1550D"/>
    <w:rsid w:val="00B1553F"/>
    <w:rsid w:val="00B16CD9"/>
    <w:rsid w:val="00B2246B"/>
    <w:rsid w:val="00B31FEA"/>
    <w:rsid w:val="00B339EA"/>
    <w:rsid w:val="00B44019"/>
    <w:rsid w:val="00B443F9"/>
    <w:rsid w:val="00B52714"/>
    <w:rsid w:val="00B57889"/>
    <w:rsid w:val="00B60C0B"/>
    <w:rsid w:val="00B6145E"/>
    <w:rsid w:val="00B6256E"/>
    <w:rsid w:val="00B65337"/>
    <w:rsid w:val="00B72040"/>
    <w:rsid w:val="00B75DE5"/>
    <w:rsid w:val="00B85758"/>
    <w:rsid w:val="00BB31C3"/>
    <w:rsid w:val="00BB4A56"/>
    <w:rsid w:val="00BB5D56"/>
    <w:rsid w:val="00BC435B"/>
    <w:rsid w:val="00BC7B12"/>
    <w:rsid w:val="00BD084B"/>
    <w:rsid w:val="00BD6F1D"/>
    <w:rsid w:val="00BE749A"/>
    <w:rsid w:val="00BF79E2"/>
    <w:rsid w:val="00C02C00"/>
    <w:rsid w:val="00C059D9"/>
    <w:rsid w:val="00C20F36"/>
    <w:rsid w:val="00C30A71"/>
    <w:rsid w:val="00C36D75"/>
    <w:rsid w:val="00C44E48"/>
    <w:rsid w:val="00C46831"/>
    <w:rsid w:val="00C54631"/>
    <w:rsid w:val="00C5787B"/>
    <w:rsid w:val="00C7160A"/>
    <w:rsid w:val="00C73DF0"/>
    <w:rsid w:val="00C903C5"/>
    <w:rsid w:val="00C9536A"/>
    <w:rsid w:val="00CA24E3"/>
    <w:rsid w:val="00CA3B8D"/>
    <w:rsid w:val="00CB51A4"/>
    <w:rsid w:val="00CD00D7"/>
    <w:rsid w:val="00CD1A78"/>
    <w:rsid w:val="00CE7210"/>
    <w:rsid w:val="00CF2435"/>
    <w:rsid w:val="00D017BE"/>
    <w:rsid w:val="00D06AA7"/>
    <w:rsid w:val="00D13536"/>
    <w:rsid w:val="00D15229"/>
    <w:rsid w:val="00D165CD"/>
    <w:rsid w:val="00D17FFB"/>
    <w:rsid w:val="00D35994"/>
    <w:rsid w:val="00D47A33"/>
    <w:rsid w:val="00D5269D"/>
    <w:rsid w:val="00D54ADE"/>
    <w:rsid w:val="00D6638F"/>
    <w:rsid w:val="00D66839"/>
    <w:rsid w:val="00D67579"/>
    <w:rsid w:val="00D67819"/>
    <w:rsid w:val="00D7682B"/>
    <w:rsid w:val="00D8580A"/>
    <w:rsid w:val="00D8589C"/>
    <w:rsid w:val="00DA33DA"/>
    <w:rsid w:val="00DA3B57"/>
    <w:rsid w:val="00DB264A"/>
    <w:rsid w:val="00DB7F45"/>
    <w:rsid w:val="00DC7C5A"/>
    <w:rsid w:val="00DD0F4A"/>
    <w:rsid w:val="00E01CBA"/>
    <w:rsid w:val="00E11259"/>
    <w:rsid w:val="00E164C7"/>
    <w:rsid w:val="00E2443F"/>
    <w:rsid w:val="00E43A61"/>
    <w:rsid w:val="00E43BD0"/>
    <w:rsid w:val="00E51356"/>
    <w:rsid w:val="00E51E53"/>
    <w:rsid w:val="00E60840"/>
    <w:rsid w:val="00E634F2"/>
    <w:rsid w:val="00E64528"/>
    <w:rsid w:val="00E726AF"/>
    <w:rsid w:val="00E735C9"/>
    <w:rsid w:val="00E86519"/>
    <w:rsid w:val="00E974FB"/>
    <w:rsid w:val="00EB1B81"/>
    <w:rsid w:val="00EB4630"/>
    <w:rsid w:val="00EC01D6"/>
    <w:rsid w:val="00EC0E16"/>
    <w:rsid w:val="00EC3E87"/>
    <w:rsid w:val="00ED0B8C"/>
    <w:rsid w:val="00ED4D6B"/>
    <w:rsid w:val="00EE1EB0"/>
    <w:rsid w:val="00EF375D"/>
    <w:rsid w:val="00EF5BAB"/>
    <w:rsid w:val="00EF7BEC"/>
    <w:rsid w:val="00F015C8"/>
    <w:rsid w:val="00F01EF0"/>
    <w:rsid w:val="00F035CA"/>
    <w:rsid w:val="00F04C62"/>
    <w:rsid w:val="00F07C0F"/>
    <w:rsid w:val="00F175BC"/>
    <w:rsid w:val="00F24286"/>
    <w:rsid w:val="00F478B9"/>
    <w:rsid w:val="00F5437C"/>
    <w:rsid w:val="00F7591B"/>
    <w:rsid w:val="00F84693"/>
    <w:rsid w:val="00F97774"/>
    <w:rsid w:val="00FA5E9E"/>
    <w:rsid w:val="00FA7DE5"/>
    <w:rsid w:val="00FD6D5A"/>
    <w:rsid w:val="00FE2AD7"/>
    <w:rsid w:val="00FE2C73"/>
    <w:rsid w:val="00FF0E76"/>
    <w:rsid w:val="00FF337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2867</CharactersWithSpaces>
  <SharedDoc>false</SharedDoc>
  <HLinks>
    <vt:vector size="6" baseType="variant"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mailto:a.urbas@umt.tarnow.pl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10</cp:revision>
  <cp:lastPrinted>2017-04-10T13:37:00Z</cp:lastPrinted>
  <dcterms:created xsi:type="dcterms:W3CDTF">2017-08-30T11:03:00Z</dcterms:created>
  <dcterms:modified xsi:type="dcterms:W3CDTF">2017-09-14T11:51:00Z</dcterms:modified>
</cp:coreProperties>
</file>