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5B9" w:rsidRDefault="009D65B9" w:rsidP="009D65B9">
      <w:pPr>
        <w:pStyle w:val="Tytu"/>
        <w:jc w:val="center"/>
        <w:rPr>
          <w:noProof/>
          <w:sz w:val="32"/>
          <w:szCs w:val="32"/>
          <w:lang w:eastAsia="pl-PL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57C151C" wp14:editId="044283BB">
            <wp:simplePos x="0" y="0"/>
            <wp:positionH relativeFrom="column">
              <wp:posOffset>-287655</wp:posOffset>
            </wp:positionH>
            <wp:positionV relativeFrom="paragraph">
              <wp:posOffset>-156210</wp:posOffset>
            </wp:positionV>
            <wp:extent cx="1511935" cy="1717040"/>
            <wp:effectExtent l="0" t="0" r="0" b="0"/>
            <wp:wrapSquare wrapText="bothSides"/>
            <wp:docPr id="1" name="Obraz 1" descr="wiosna_talentow mał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wiosna_talentow mał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717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2"/>
          <w:szCs w:val="32"/>
          <w:lang w:eastAsia="pl-PL"/>
        </w:rPr>
        <w:t xml:space="preserve">WIOSNA TALENTÓW </w:t>
      </w:r>
      <w:r>
        <w:rPr>
          <w:noProof/>
          <w:sz w:val="32"/>
          <w:szCs w:val="32"/>
          <w:lang w:eastAsia="pl-PL"/>
        </w:rPr>
        <w:br/>
        <w:t>z Pałacem Młodzieży w Tarnowie</w:t>
      </w:r>
    </w:p>
    <w:p w:rsidR="009D65B9" w:rsidRDefault="009D65B9" w:rsidP="009D65B9">
      <w:pPr>
        <w:jc w:val="right"/>
      </w:pPr>
    </w:p>
    <w:p w:rsidR="009D65B9" w:rsidRDefault="009D65B9" w:rsidP="009D65B9"/>
    <w:p w:rsidR="009D65B9" w:rsidRDefault="009D65B9" w:rsidP="009D65B9"/>
    <w:p w:rsidR="009D65B9" w:rsidRPr="00C435DC" w:rsidRDefault="00C435DC" w:rsidP="009D65B9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Palac Młodzieży w Tarnowie zaprasza</w:t>
      </w:r>
      <w:r w:rsidR="009D65B9">
        <w:rPr>
          <w:rFonts w:asciiTheme="majorHAnsi" w:hAnsiTheme="majorHAnsi"/>
          <w:sz w:val="24"/>
          <w:szCs w:val="24"/>
        </w:rPr>
        <w:t xml:space="preserve"> młodzież do udziału w </w:t>
      </w:r>
      <w:r w:rsidR="009D65B9">
        <w:rPr>
          <w:rFonts w:asciiTheme="majorHAnsi" w:hAnsiTheme="majorHAnsi"/>
          <w:b/>
          <w:sz w:val="24"/>
          <w:szCs w:val="24"/>
        </w:rPr>
        <w:t>Wiosennym Turnieju Piłki Siatkowej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9D65B9">
        <w:rPr>
          <w:rFonts w:asciiTheme="majorHAnsi" w:hAnsiTheme="majorHAnsi"/>
          <w:b/>
          <w:sz w:val="24"/>
          <w:szCs w:val="24"/>
        </w:rPr>
        <w:t>o Puchar Dyrektora Pałacu Młodzieży w Tarnowie.</w:t>
      </w:r>
    </w:p>
    <w:p w:rsidR="009D65B9" w:rsidRDefault="009D65B9" w:rsidP="009D65B9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Turniej odbędzie się </w:t>
      </w:r>
      <w:r>
        <w:rPr>
          <w:rFonts w:asciiTheme="majorHAnsi" w:hAnsiTheme="majorHAnsi"/>
          <w:b/>
          <w:sz w:val="24"/>
          <w:szCs w:val="24"/>
        </w:rPr>
        <w:t>21 marca 2013r</w:t>
      </w:r>
      <w:r>
        <w:rPr>
          <w:rFonts w:asciiTheme="majorHAnsi" w:hAnsiTheme="majorHAnsi"/>
          <w:sz w:val="24"/>
          <w:szCs w:val="24"/>
        </w:rPr>
        <w:t>. w dwóch kategoriach wiekowych:</w:t>
      </w:r>
    </w:p>
    <w:p w:rsidR="009D65B9" w:rsidRDefault="009D65B9" w:rsidP="009D65B9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godz. 8:00 – szkoły ponadgimnazjalne,</w:t>
      </w:r>
    </w:p>
    <w:p w:rsidR="009D65B9" w:rsidRDefault="009D65B9" w:rsidP="009D65B9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godz. 12:00 – gimnazja,</w:t>
      </w:r>
    </w:p>
    <w:p w:rsidR="009D65B9" w:rsidRDefault="009D65B9" w:rsidP="009D65B9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Turniej drużyn mieszanych (3 dziewczęta i 3 chłopców w ustawieniu na przemian). </w:t>
      </w:r>
    </w:p>
    <w:p w:rsidR="009D65B9" w:rsidRDefault="009D65B9" w:rsidP="009D65B9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Turniej prowadzony będzie w systemie każdy z każdym – do 2 wygranych setów (każdy do 15 pkt), w razie remisu Time break również do 15 pkt.</w:t>
      </w:r>
    </w:p>
    <w:p w:rsidR="009D65B9" w:rsidRDefault="009D65B9" w:rsidP="009D65B9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 kolejności decyduje liczba punktów (2 pkt przyznawane będą za zwycięstwo, 0 pkt. za porażkę); przy jednakowej liczbie punktów liczy się wynik meczu bezpośredniego </w:t>
      </w:r>
      <w:r>
        <w:rPr>
          <w:rFonts w:asciiTheme="majorHAnsi" w:hAnsiTheme="majorHAnsi"/>
          <w:sz w:val="24"/>
          <w:szCs w:val="24"/>
        </w:rPr>
        <w:br/>
        <w:t>a w dalszej kolejności bilans pkt. liczony między zainteresowanymi.</w:t>
      </w:r>
    </w:p>
    <w:p w:rsidR="009D65B9" w:rsidRDefault="009D65B9" w:rsidP="009D65B9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Wysokość siatki 224 cm, turniej rozgrywany zgodnie z przepisami PZPS (oprócz liczby setów i liczby punktów).</w:t>
      </w:r>
    </w:p>
    <w:p w:rsidR="009D65B9" w:rsidRDefault="009D65B9" w:rsidP="009D65B9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Miejsce turnieju: Hala widowiskowo-sportowa Pałacu Młodzieży ul. Gumniska 28</w:t>
      </w:r>
    </w:p>
    <w:p w:rsidR="00646EBC" w:rsidRDefault="00646EBC" w:rsidP="009D65B9">
      <w:pPr>
        <w:jc w:val="both"/>
        <w:rPr>
          <w:rFonts w:asciiTheme="majorHAnsi" w:hAnsiTheme="majorHAnsi"/>
          <w:sz w:val="24"/>
          <w:szCs w:val="24"/>
        </w:rPr>
      </w:pPr>
    </w:p>
    <w:p w:rsidR="009D65B9" w:rsidRDefault="009D65B9" w:rsidP="009D65B9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Karty zgłoszenia do pobrania na stronie </w:t>
      </w:r>
      <w:hyperlink r:id="rId7" w:history="1">
        <w:r w:rsidRPr="00DD1410">
          <w:rPr>
            <w:rStyle w:val="Hipercze"/>
            <w:rFonts w:asciiTheme="majorHAnsi" w:hAnsiTheme="majorHAnsi"/>
            <w:sz w:val="24"/>
            <w:szCs w:val="24"/>
          </w:rPr>
          <w:t>www.pm.tarnow.pl</w:t>
        </w:r>
      </w:hyperlink>
      <w:r>
        <w:rPr>
          <w:rFonts w:asciiTheme="majorHAnsi" w:hAnsiTheme="majorHAnsi"/>
          <w:sz w:val="24"/>
          <w:szCs w:val="24"/>
        </w:rPr>
        <w:t xml:space="preserve"> (zgłoszenia przyjmujemy </w:t>
      </w:r>
      <w:r>
        <w:rPr>
          <w:rFonts w:asciiTheme="majorHAnsi" w:hAnsiTheme="majorHAnsi"/>
          <w:sz w:val="24"/>
          <w:szCs w:val="24"/>
        </w:rPr>
        <w:br/>
        <w:t xml:space="preserve">w nieprzekraczającym terminie do dnia 15.03.2013r. do Sekretariatu PM, </w:t>
      </w:r>
      <w:r>
        <w:rPr>
          <w:rFonts w:asciiTheme="majorHAnsi" w:hAnsiTheme="majorHAnsi"/>
          <w:sz w:val="24"/>
          <w:szCs w:val="24"/>
        </w:rPr>
        <w:br/>
        <w:t xml:space="preserve">ul. Piłsudskiego 24, mailem: </w:t>
      </w:r>
      <w:hyperlink r:id="rId8" w:history="1">
        <w:r>
          <w:rPr>
            <w:rStyle w:val="Hipercze"/>
            <w:rFonts w:asciiTheme="majorHAnsi" w:hAnsiTheme="majorHAnsi"/>
            <w:sz w:val="24"/>
            <w:szCs w:val="24"/>
          </w:rPr>
          <w:t>pm@pm.tarnow.pl</w:t>
        </w:r>
      </w:hyperlink>
      <w:r>
        <w:rPr>
          <w:rFonts w:asciiTheme="majorHAnsi" w:hAnsiTheme="majorHAnsi"/>
          <w:sz w:val="24"/>
          <w:szCs w:val="24"/>
        </w:rPr>
        <w:t xml:space="preserve"> lub faksem: </w:t>
      </w:r>
      <w:r>
        <w:rPr>
          <w:rFonts w:asciiTheme="majorHAnsi" w:hAnsiTheme="majorHAnsi"/>
          <w:sz w:val="24"/>
          <w:szCs w:val="24"/>
        </w:rPr>
        <w:br/>
        <w:t>14 6211541.</w:t>
      </w:r>
    </w:p>
    <w:p w:rsidR="00A129DC" w:rsidRDefault="00A129DC"/>
    <w:sectPr w:rsidR="00A12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03193"/>
    <w:multiLevelType w:val="hybridMultilevel"/>
    <w:tmpl w:val="26A02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661"/>
    <w:rsid w:val="003B4DFE"/>
    <w:rsid w:val="00646EBC"/>
    <w:rsid w:val="00914661"/>
    <w:rsid w:val="009D65B9"/>
    <w:rsid w:val="00A129DC"/>
    <w:rsid w:val="00C435DC"/>
    <w:rsid w:val="00DB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65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65B9"/>
    <w:rPr>
      <w:color w:val="0000FF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9D65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D65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9D65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65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65B9"/>
    <w:rPr>
      <w:color w:val="0000FF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9D65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D65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9D6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7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@pm.tarnow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m.tar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PM</dc:creator>
  <cp:keywords/>
  <dc:description/>
  <cp:lastModifiedBy>operator7</cp:lastModifiedBy>
  <cp:revision>2</cp:revision>
  <dcterms:created xsi:type="dcterms:W3CDTF">2013-03-07T08:30:00Z</dcterms:created>
  <dcterms:modified xsi:type="dcterms:W3CDTF">2013-03-07T08:30:00Z</dcterms:modified>
</cp:coreProperties>
</file>